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C05C9" w14:textId="77777777" w:rsidR="0059001D" w:rsidRDefault="0059001D" w:rsidP="0059001D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p w14:paraId="2266C37E" w14:textId="77777777" w:rsidR="0059001D" w:rsidRDefault="0059001D" w:rsidP="0059001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bookmarkStart w:id="0" w:name="Par67"/>
      <w:bookmarkEnd w:id="0"/>
      <w:r>
        <w:rPr>
          <w:rFonts w:eastAsia="Calibri"/>
          <w:bCs/>
          <w:sz w:val="26"/>
          <w:szCs w:val="26"/>
          <w:lang w:eastAsia="en-US"/>
        </w:rPr>
        <w:t>СВЕДЕНИЯ</w:t>
      </w:r>
    </w:p>
    <w:p w14:paraId="5B667996" w14:textId="37E082FB" w:rsidR="0059001D" w:rsidRDefault="0059001D" w:rsidP="0059001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ЧИСЛЕННОСТИ МУНИЦИПАЛЬНЫХ СЛУЖАЩИХ АДМИНИСТРАЦИИ </w:t>
      </w:r>
      <w:r w:rsidR="00F91278">
        <w:rPr>
          <w:rFonts w:eastAsia="Calibri"/>
          <w:bCs/>
          <w:sz w:val="26"/>
          <w:szCs w:val="26"/>
          <w:lang w:eastAsia="en-US"/>
        </w:rPr>
        <w:t>ДЕНИСОВСКОГО</w:t>
      </w:r>
      <w:r>
        <w:rPr>
          <w:rFonts w:eastAsia="Calibri"/>
          <w:bCs/>
          <w:sz w:val="26"/>
          <w:szCs w:val="26"/>
          <w:lang w:eastAsia="en-US"/>
        </w:rPr>
        <w:t xml:space="preserve"> СЕЛЬСОВЕТА, РАБОТНИКОВ МУНИЦИПАЛЬНЫХ УЧРЕЖДЕНИЙ МУНИЦИПАЛЬНОГО ОБРАЗОВАНИЯ</w:t>
      </w:r>
    </w:p>
    <w:p w14:paraId="05534DE8" w14:textId="77777777" w:rsidR="0059001D" w:rsidRDefault="0059001D" w:rsidP="0059001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И ФАКТИЧЕСКИХ ЗАТРАТ НА ОПЛАТУ ИХ ТРУДА</w:t>
      </w:r>
    </w:p>
    <w:p w14:paraId="67E06BA9" w14:textId="7235DF9E" w:rsidR="0059001D" w:rsidRPr="0059001D" w:rsidRDefault="0059001D" w:rsidP="0059001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u w:val="single"/>
          <w:lang w:eastAsia="en-US"/>
        </w:rPr>
      </w:pPr>
      <w:r w:rsidRPr="0059001D">
        <w:rPr>
          <w:rFonts w:eastAsia="Calibri"/>
          <w:bCs/>
          <w:sz w:val="26"/>
          <w:szCs w:val="26"/>
          <w:u w:val="single"/>
          <w:lang w:eastAsia="en-US"/>
        </w:rPr>
        <w:t>ЗА</w:t>
      </w:r>
      <w:r w:rsidRPr="00970E9D">
        <w:rPr>
          <w:rFonts w:eastAsia="Calibri"/>
          <w:bCs/>
          <w:sz w:val="26"/>
          <w:szCs w:val="26"/>
          <w:u w:val="single"/>
          <w:lang w:eastAsia="en-US"/>
        </w:rPr>
        <w:t xml:space="preserve"> </w:t>
      </w:r>
      <w:r w:rsidR="009E3F1B">
        <w:rPr>
          <w:rFonts w:eastAsia="Calibri"/>
          <w:bCs/>
          <w:sz w:val="26"/>
          <w:szCs w:val="26"/>
          <w:u w:val="single"/>
          <w:lang w:eastAsia="en-US"/>
        </w:rPr>
        <w:t>2</w:t>
      </w:r>
      <w:r w:rsidRPr="0059001D">
        <w:rPr>
          <w:rFonts w:eastAsia="Calibri"/>
          <w:bCs/>
          <w:sz w:val="26"/>
          <w:szCs w:val="26"/>
          <w:u w:val="single"/>
          <w:lang w:eastAsia="en-US"/>
        </w:rPr>
        <w:t xml:space="preserve"> квартал 202</w:t>
      </w:r>
      <w:r w:rsidR="00FC17D3">
        <w:rPr>
          <w:rFonts w:eastAsia="Calibri"/>
          <w:bCs/>
          <w:sz w:val="26"/>
          <w:szCs w:val="26"/>
          <w:u w:val="single"/>
          <w:lang w:eastAsia="en-US"/>
        </w:rPr>
        <w:t>4</w:t>
      </w:r>
      <w:r w:rsidRPr="0059001D">
        <w:rPr>
          <w:rFonts w:eastAsia="Calibri"/>
          <w:bCs/>
          <w:sz w:val="26"/>
          <w:szCs w:val="26"/>
          <w:u w:val="single"/>
          <w:lang w:eastAsia="en-US"/>
        </w:rPr>
        <w:t xml:space="preserve"> ГОД</w:t>
      </w:r>
    </w:p>
    <w:p w14:paraId="278F1CF2" w14:textId="77777777" w:rsidR="0059001D" w:rsidRDefault="0059001D" w:rsidP="0059001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(отчетный период)</w:t>
      </w:r>
    </w:p>
    <w:p w14:paraId="38562EA1" w14:textId="77777777" w:rsidR="0059001D" w:rsidRDefault="0059001D" w:rsidP="0059001D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0"/>
        <w:gridCol w:w="2304"/>
        <w:gridCol w:w="3261"/>
      </w:tblGrid>
      <w:tr w:rsidR="0059001D" w14:paraId="5A1A542E" w14:textId="77777777" w:rsidTr="0059001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B19A" w14:textId="77777777" w:rsidR="0059001D" w:rsidRDefault="005900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Категория работников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35FE" w14:textId="77777777" w:rsidR="0059001D" w:rsidRDefault="005900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Среднесписочная численность работников,</w:t>
            </w:r>
          </w:p>
          <w:p w14:paraId="05A50AF9" w14:textId="77777777" w:rsidR="0059001D" w:rsidRDefault="005900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A0B1" w14:textId="77777777" w:rsidR="0059001D" w:rsidRDefault="005900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Фактические расходы на заработную плату работников за отчетный период,</w:t>
            </w:r>
          </w:p>
          <w:p w14:paraId="24FB5C8D" w14:textId="77777777" w:rsidR="0059001D" w:rsidRDefault="005900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59001D" w14:paraId="3305E1C6" w14:textId="77777777" w:rsidTr="0059001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4313" w14:textId="77777777" w:rsidR="0059001D" w:rsidRDefault="0059001D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Муниципальные служащие органов местного самоуправления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0BFD" w14:textId="20C16D7C" w:rsidR="0059001D" w:rsidRDefault="00E10D94" w:rsidP="0076229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BD1" w14:textId="298B6B70" w:rsidR="0059001D" w:rsidRPr="00E10D94" w:rsidRDefault="009E3F1B" w:rsidP="00970E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1026,9</w:t>
            </w:r>
          </w:p>
        </w:tc>
      </w:tr>
      <w:tr w:rsidR="0059001D" w14:paraId="28B8E070" w14:textId="77777777" w:rsidTr="0059001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4266" w14:textId="77777777" w:rsidR="0059001D" w:rsidRDefault="0059001D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Работники муниципальных учреждений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1E3" w14:textId="77777777" w:rsidR="0059001D" w:rsidRDefault="0059001D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919" w14:textId="77777777" w:rsidR="0059001D" w:rsidRDefault="0059001D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bookmarkStart w:id="1" w:name="_GoBack"/>
            <w:bookmarkEnd w:id="1"/>
          </w:p>
        </w:tc>
      </w:tr>
    </w:tbl>
    <w:p w14:paraId="5786DFAF" w14:textId="1B59ACC0" w:rsidR="0059001D" w:rsidRDefault="0059001D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A44FC91" w14:textId="239A3712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E3F72B2" w14:textId="1320099B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F1D4B5C" w14:textId="31E0F046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D6E7DD5" w14:textId="32DE0409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0A4D94D4" w14:textId="5D534E66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FF38089" w14:textId="1B96EDAD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0828BA87" w14:textId="1D8874C2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6F3F44C" w14:textId="27EFB578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3211765D" w14:textId="62F6A959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2BCB93D3" w14:textId="3BF2CCFC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CAEB663" w14:textId="0597E1D0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2EBEA721" w14:textId="631E6A2A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20DBAA8C" w14:textId="262A75CF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5F63B79" w14:textId="1254706B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C697C15" w14:textId="05CA08D9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32C230CB" w14:textId="5ED6ABEB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C8E3DD8" w14:textId="27E781C1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77698D5F" w14:textId="2761618F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DE88217" w14:textId="3BD38FB6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3E3D0D69" w14:textId="47385C3F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837B454" w14:textId="6C0DD361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9731A69" w14:textId="7FC916D1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07D469C" w14:textId="410AC416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5114BAB" w14:textId="1390CA7F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34B528C7" w14:textId="24EA2E70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70457DA" w14:textId="0CAB25E2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CD900DB" w14:textId="4C029C69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B375398" w14:textId="348EB3D4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1959C0A" w14:textId="4390052C" w:rsidR="00941901" w:rsidRDefault="00941901" w:rsidP="0059001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sectPr w:rsidR="0094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31"/>
    <w:rsid w:val="000D1A31"/>
    <w:rsid w:val="003F665A"/>
    <w:rsid w:val="0059001D"/>
    <w:rsid w:val="0076229B"/>
    <w:rsid w:val="00941901"/>
    <w:rsid w:val="00970E9D"/>
    <w:rsid w:val="00981362"/>
    <w:rsid w:val="009E3F1B"/>
    <w:rsid w:val="00E10D94"/>
    <w:rsid w:val="00F25F52"/>
    <w:rsid w:val="00F7087B"/>
    <w:rsid w:val="00F91278"/>
    <w:rsid w:val="00F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AC55"/>
  <w15:chartTrackingRefBased/>
  <w15:docId w15:val="{00FFE6D3-6867-4D27-8929-E3E7D9D2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246F-63DF-45E1-8578-7C7349FA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2021-09-01T06:56:00Z</cp:lastPrinted>
  <dcterms:created xsi:type="dcterms:W3CDTF">2021-09-01T06:08:00Z</dcterms:created>
  <dcterms:modified xsi:type="dcterms:W3CDTF">2024-07-04T08:47:00Z</dcterms:modified>
</cp:coreProperties>
</file>